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b/>
          <w:color w:val="000000"/>
          <w:sz w:val="24"/>
          <w:szCs w:val="24"/>
          <w:lang w:eastAsia="es-CO"/>
        </w:rPr>
        <w:t>HISTORIA DE LA TECNOLOGÍA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La Evolución Tecnológica va mano a mano con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Ciencia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aunque ambas cosas son distintas:</w:t>
      </w:r>
    </w:p>
    <w:p w:rsidR="005D1A6D" w:rsidRPr="005D1A6D" w:rsidRDefault="005D1A6D" w:rsidP="00D448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Los descubrimientos científicos engloban el conocimiento en sí mismo.</w:t>
      </w:r>
    </w:p>
    <w:p w:rsidR="005D1A6D" w:rsidRPr="005D1A6D" w:rsidRDefault="005D1A6D" w:rsidP="00D448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Tecnología 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aplica esos conocimientos para resolver una necesidad humana.</w:t>
      </w:r>
    </w:p>
    <w:p w:rsid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Se suele asociar tecnología con modernidad, pero realmente la actividad tecnológica, la curiosidad por modificar nuestro entorno para mejorar nuestras condiciones de vida, es algo tan viejo como la humanidad.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PREHISTORIA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Los primeros hombres prehistóricos eran nómadas que se dedicaban a la caza y a la recolección de frutos. Sus avances tecnológicos estaban orientados a su supervivencia.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br/>
        <w:t>La prehistoria se divide en tres etapas; 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Paleolítico </w:t>
      </w:r>
      <w:hyperlink r:id="rId5" w:history="1"/>
      <w:r w:rsidRPr="005D1A6D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CO"/>
        </w:rPr>
        <w:t>, 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Mesolítico y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</w:t>
      </w:r>
      <w:hyperlink r:id="rId6" w:history="1">
        <w:r w:rsidRPr="005D1A6D">
          <w:rPr>
            <w:rFonts w:ascii="Helvetica" w:eastAsia="Times New Roman" w:hAnsi="Helvetica" w:cs="Helvetica"/>
            <w:bCs/>
            <w:color w:val="000000"/>
            <w:sz w:val="24"/>
            <w:szCs w:val="24"/>
            <w:bdr w:val="none" w:sz="0" w:space="0" w:color="auto" w:frame="1"/>
            <w:lang w:eastAsia="es-CO"/>
          </w:rPr>
          <w:t>Neolítico</w:t>
        </w:r>
      </w:hyperlink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primera revolución tecnológica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se produjo hace unos 10.000 años, en el Neolítico, cuando los seres humanos pasaron de ser nómadas a sedentarios desarrollando las primeras técnicas agrícolas.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Descubrimiento clave: 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La </w:t>
      </w:r>
      <w:r w:rsidR="00D44837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agricultura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</w:t>
      </w:r>
    </w:p>
    <w:p w:rsid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EDAD ANTIGUA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En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Mesopotamia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los sumerios inventaron la escritura cuneiforme (aproximadamente en el año 3 000 a.C.) y en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Egipto</w:t>
      </w:r>
      <w:r w:rsidR="00D44837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se</w:t>
      </w:r>
      <w:bookmarkStart w:id="0" w:name="_GoBack"/>
      <w:bookmarkEnd w:id="0"/>
      <w:r w:rsidR="00D44837"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introduce la piedra natural en las construcciones.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Al final de este periodo, el </w:t>
      </w:r>
      <w:hyperlink r:id="rId7" w:history="1">
        <w:r w:rsidRPr="005D1A6D">
          <w:rPr>
            <w:rFonts w:ascii="Helvetica" w:eastAsia="Times New Roman" w:hAnsi="Helvetica" w:cs="Helvetica"/>
            <w:bCs/>
            <w:color w:val="000000"/>
            <w:sz w:val="24"/>
            <w:szCs w:val="24"/>
            <w:bdr w:val="none" w:sz="0" w:space="0" w:color="auto" w:frame="1"/>
            <w:lang w:eastAsia="es-CO"/>
          </w:rPr>
          <w:t>desarrollo tecnológico</w:t>
        </w:r>
      </w:hyperlink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decae, los historiadores lo atribuyen al esclavismo. Los esclavos son mano de obra barata por lo que no es necesario producir innovaciones que faciliten las tareas manuales y repetitivas.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Descubrimiento clave: 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la rueda.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EDAD MEDIA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En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Europa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a partir del siglo XI, se produce un resurgimiento intelectual al crearse las universidades y las escuelas catedralicias.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En esta época aparecen muchos inventos. Tres </w:t>
      </w:r>
      <w:hyperlink r:id="rId8" w:history="1">
        <w:r w:rsidRPr="005D1A6D">
          <w:rPr>
            <w:rFonts w:ascii="Helvetica" w:eastAsia="Times New Roman" w:hAnsi="Helvetica" w:cs="Helvetica"/>
            <w:bCs/>
            <w:color w:val="000000"/>
            <w:sz w:val="24"/>
            <w:szCs w:val="24"/>
            <w:bdr w:val="none" w:sz="0" w:space="0" w:color="auto" w:frame="1"/>
            <w:lang w:eastAsia="es-CO"/>
          </w:rPr>
          <w:t>innovaciones tecnológicas </w:t>
        </w:r>
      </w:hyperlink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destacan sobre las demás: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el papel,  </w:t>
      </w:r>
      <w:hyperlink r:id="rId9" w:history="1">
        <w:r w:rsidRPr="005D1A6D">
          <w:rPr>
            <w:rFonts w:ascii="Helvetica" w:eastAsia="Times New Roman" w:hAnsi="Helvetica" w:cs="Helvetica"/>
            <w:bCs/>
            <w:color w:val="000000"/>
            <w:sz w:val="24"/>
            <w:szCs w:val="24"/>
            <w:bdr w:val="none" w:sz="0" w:space="0" w:color="auto" w:frame="1"/>
            <w:lang w:eastAsia="es-CO"/>
          </w:rPr>
          <w:t>la imprenta</w:t>
        </w:r>
      </w:hyperlink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y la pólvora.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Descubrimiento clave: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CO"/>
        </w:rPr>
        <w:t xml:space="preserve"> 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la imprenta.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</w:t>
      </w:r>
    </w:p>
    <w:p w:rsid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lastRenderedPageBreak/>
        <w:t>EDAD MODERNA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En este periodo destacan los grandes descubrimientos geográficos como el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descubrimiento de América,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el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Renacimiento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Reforma Protestante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y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Contrarreforma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En esta época aparecen muchos inventos. Tres  </w:t>
      </w:r>
      <w:hyperlink r:id="rId10" w:history="1">
        <w:r w:rsidRPr="005D1A6D">
          <w:rPr>
            <w:rFonts w:ascii="Helvetica" w:eastAsia="Times New Roman" w:hAnsi="Helvetica" w:cs="Helvetica"/>
            <w:color w:val="000000"/>
            <w:sz w:val="24"/>
            <w:szCs w:val="24"/>
            <w:bdr w:val="none" w:sz="0" w:space="0" w:color="auto" w:frame="1"/>
            <w:lang w:eastAsia="es-CO"/>
          </w:rPr>
          <w:t>innovaciones tecnológicas</w:t>
        </w:r>
      </w:hyperlink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destacan sobre las demás: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brújula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cartografía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y las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armas de fuego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Descubrimiento clave: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el galeón.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</w:t>
      </w:r>
    </w:p>
    <w:p w:rsid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REVOLUCIÓN INDUSTRIAL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Este invento propició la agricultura a gran escala y el desarrollo de las industrias.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Al mejorar los medios de producción se produjo una migración masiva del campo a las ciudades, donde estaban las fábricas, cambiando la sociedad pues aparece la clase obrera. Los primeros trabajadores estaban obligados a cumplir largas jornadas de trabajo con apenas descansos y vacaciones. En esta época aparecen muchos inventos e   </w:t>
      </w:r>
      <w:hyperlink r:id="rId11" w:history="1">
        <w:r w:rsidRPr="005D1A6D">
          <w:rPr>
            <w:rFonts w:ascii="Helvetica" w:eastAsia="Times New Roman" w:hAnsi="Helvetica" w:cs="Helvetica"/>
            <w:bCs/>
            <w:color w:val="000000"/>
            <w:sz w:val="24"/>
            <w:szCs w:val="24"/>
            <w:bdr w:val="none" w:sz="0" w:space="0" w:color="auto" w:frame="1"/>
            <w:lang w:eastAsia="es-CO"/>
          </w:rPr>
          <w:t>innovaciones tecnológicas</w:t>
        </w:r>
        <w:r w:rsidRPr="005D1A6D">
          <w:rPr>
            <w:rFonts w:ascii="Helvetica" w:eastAsia="Times New Roman" w:hAnsi="Helvetica" w:cs="Helvetica"/>
            <w:color w:val="000000"/>
            <w:sz w:val="24"/>
            <w:szCs w:val="24"/>
            <w:u w:val="single"/>
            <w:bdr w:val="none" w:sz="0" w:space="0" w:color="auto" w:frame="1"/>
            <w:lang w:eastAsia="es-CO"/>
          </w:rPr>
          <w:t> </w:t>
        </w:r>
      </w:hyperlink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como el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teléfono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bombilla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siderurgia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el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pararrayos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el t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elégrafo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máquina de coser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y los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vehículos a motor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Descubrimiento: máquina a vapor.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</w:t>
      </w:r>
    </w:p>
    <w:p w:rsid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SIGLO XX, XXI Y HASTA HOY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En el siglo XX se produce un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desarrollo tecnológico extraordinario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. Aparecen los primeros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aviones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electricidad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llega a las ciudades y a las fábricas, nace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electrónica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 xml:space="preserve"> 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que propicia el surgimiento de los primeros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ordenadores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personales hacia 1980,  nace y se desarrolla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tecnología nuclear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medicina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experimenta grandes avances que  prolongan la calidad de vida y la edad del ser humano,   nace y se desarrolla la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tecnología espacial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que coloca satélites artificiales en órbita (1957), el Hombre llega a la Luna (1969) y se lanzan sondas interplanetarias, se desarrollan las grandes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redes de comunicación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telefónicas fijas y móviles, aparece </w:t>
      </w:r>
      <w:r w:rsidRPr="005D1A6D">
        <w:rPr>
          <w:rFonts w:ascii="Helvetica" w:eastAsia="Times New Roman" w:hAnsi="Helvetica" w:cs="Helvetica"/>
          <w:bCs/>
          <w:color w:val="000000"/>
          <w:sz w:val="24"/>
          <w:szCs w:val="24"/>
          <w:lang w:eastAsia="es-CO"/>
        </w:rPr>
        <w:t>Internet</w:t>
      </w: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 (1967) y el correo electrónico (1971) y las </w:t>
      </w:r>
      <w:r w:rsidR="00D44837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páginas web.</w:t>
      </w:r>
    </w:p>
    <w:p w:rsidR="005D1A6D" w:rsidRPr="005D1A6D" w:rsidRDefault="005D1A6D" w:rsidP="00D4483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</w:pPr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En esta época aparecen muchos inventos e   innovaciones tecnológicas como por ejemplo, la radio, la televisión, el teléfono móvil,  las centrales nucleares, los robots, los </w:t>
      </w:r>
      <w:proofErr w:type="spellStart"/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CDs</w:t>
      </w:r>
      <w:proofErr w:type="spellEnd"/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 xml:space="preserve"> y </w:t>
      </w:r>
      <w:proofErr w:type="spellStart"/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DVDs</w:t>
      </w:r>
      <w:proofErr w:type="spellEnd"/>
      <w:r w:rsidRPr="005D1A6D">
        <w:rPr>
          <w:rFonts w:ascii="Helvetica" w:eastAsia="Times New Roman" w:hAnsi="Helvetica" w:cs="Helvetica"/>
          <w:color w:val="000000"/>
          <w:sz w:val="24"/>
          <w:szCs w:val="24"/>
          <w:lang w:eastAsia="es-CO"/>
        </w:rPr>
        <w:t>, el cine, los microprocesadores, los ordenadores personales, el electro-doméstico.</w:t>
      </w:r>
    </w:p>
    <w:p w:rsidR="00DB0540" w:rsidRDefault="00DB0540" w:rsidP="00D44837">
      <w:pPr>
        <w:jc w:val="both"/>
      </w:pPr>
    </w:p>
    <w:sectPr w:rsidR="00DB0540" w:rsidSect="00BB6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2290C"/>
    <w:multiLevelType w:val="multilevel"/>
    <w:tmpl w:val="FDA8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D"/>
    <w:rsid w:val="001B55BE"/>
    <w:rsid w:val="00210B9F"/>
    <w:rsid w:val="00297409"/>
    <w:rsid w:val="005C0DC1"/>
    <w:rsid w:val="005D1A6D"/>
    <w:rsid w:val="00B94783"/>
    <w:rsid w:val="00BB6B16"/>
    <w:rsid w:val="00D44837"/>
    <w:rsid w:val="00DB0540"/>
    <w:rsid w:val="00D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86F92-68D1-48CA-879A-1883BC1A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5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598">
          <w:marLeft w:val="240"/>
          <w:marRight w:val="240"/>
          <w:marTop w:val="240"/>
          <w:marBottom w:val="240"/>
          <w:divBdr>
            <w:top w:val="single" w:sz="12" w:space="6" w:color="236122"/>
            <w:left w:val="single" w:sz="12" w:space="12" w:color="236122"/>
            <w:bottom w:val="single" w:sz="12" w:space="6" w:color="236122"/>
            <w:right w:val="single" w:sz="12" w:space="12" w:color="236122"/>
          </w:divBdr>
          <w:divsChild>
            <w:div w:id="210726045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11570">
          <w:marLeft w:val="240"/>
          <w:marRight w:val="240"/>
          <w:marTop w:val="240"/>
          <w:marBottom w:val="240"/>
          <w:divBdr>
            <w:top w:val="single" w:sz="12" w:space="6" w:color="491057"/>
            <w:left w:val="single" w:sz="12" w:space="12" w:color="491057"/>
            <w:bottom w:val="single" w:sz="12" w:space="6" w:color="491057"/>
            <w:right w:val="single" w:sz="12" w:space="12" w:color="491057"/>
          </w:divBdr>
          <w:divsChild>
            <w:div w:id="103503651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ursostic.educacion.es/secundaria/edad/4esotecnologia/quincena1/4q1_contenidos_2c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cursostic.educacion.es/secundaria/edad/4esotecnologia/quincena1/4q1_contenidos_2b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cursostic.educacion.es/secundaria/edad/4esotecnologia/quincena1/4q1_contenidos_2a.htm" TargetMode="External"/><Relationship Id="rId11" Type="http://schemas.openxmlformats.org/officeDocument/2006/relationships/hyperlink" Target="http://recursostic.educacion.es/secundaria/edad/4esotecnologia/quincena1/4q1_contenidos_2e.htm" TargetMode="External"/><Relationship Id="rId5" Type="http://schemas.openxmlformats.org/officeDocument/2006/relationships/hyperlink" Target="http://recursostic.educacion.es/secundaria/edad/4esotecnologia/quincena1/4q1_contenidos_2a.htm" TargetMode="External"/><Relationship Id="rId10" Type="http://schemas.openxmlformats.org/officeDocument/2006/relationships/hyperlink" Target="http://recursostic.educacion.es/secundaria/edad/4esotecnologia/quincena1/4q1_contenidos_2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ursostic.educacion.es/secundaria/edad/4esotecnologia/quincena1/4q1_contenidos_2c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vicuda</dc:creator>
  <cp:keywords/>
  <dc:description/>
  <cp:lastModifiedBy>vicuda</cp:lastModifiedBy>
  <cp:revision>1</cp:revision>
  <dcterms:created xsi:type="dcterms:W3CDTF">2019-01-24T11:29:00Z</dcterms:created>
  <dcterms:modified xsi:type="dcterms:W3CDTF">2019-01-24T11:47:00Z</dcterms:modified>
</cp:coreProperties>
</file>